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A" w:rsidRPr="008C04C1" w:rsidRDefault="008C04C1" w:rsidP="008C04C1">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-161171</wp:posOffset>
                </wp:positionH>
                <wp:positionV relativeFrom="paragraph">
                  <wp:posOffset>-434414</wp:posOffset>
                </wp:positionV>
                <wp:extent cx="7229301" cy="6545525"/>
                <wp:effectExtent l="0" t="0" r="101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301" cy="6545525"/>
                        </a:xfrm>
                        <a:prstGeom prst="rect">
                          <a:avLst/>
                        </a:prstGeom>
                        <a:solidFill>
                          <a:srgbClr val="FFFFFF"/>
                        </a:solidFill>
                        <a:ln w="9525">
                          <a:solidFill>
                            <a:srgbClr val="000000"/>
                          </a:solidFill>
                          <a:miter lim="800000"/>
                          <a:headEnd/>
                          <a:tailEnd/>
                        </a:ln>
                      </wps:spPr>
                      <wps:txbx>
                        <w:txbxContent>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Development:</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Read books, sing songs, and play rhyming.</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Reading together and talking about a book’s story and pictures helps your child learn how to read.</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Use books as a way to talk together.</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Look for ways to practice reading everywhere you go, such as stop signs or signs in the store</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As your child questions about the story or pictures. Ask him/her to tell a part of the story.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Ask your child to tell you about his/her day, friends, and activities.</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Apart from sleeping, children should not be inactive for longer than 1 hour at a time.</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Be active as a family.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Limit TV, video, and video game time to no longer than 1-2 hours each day.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No TV in your child’s bedroom.</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Keep your child from viewing shows and ads that may make him/her want things that are not healthy.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Be sure your child is active at home and preschool or child care.</w:t>
                            </w:r>
                          </w:p>
                          <w:p w:rsidR="008C04C1" w:rsidRPr="008C04C1" w:rsidRDefault="008C04C1" w:rsidP="008C04C1">
                            <w:pPr>
                              <w:pStyle w:val="ListParagraph"/>
                              <w:rPr>
                                <w:rFonts w:ascii="Arial" w:hAnsi="Arial" w:cs="Arial"/>
                                <w:b/>
                                <w:sz w:val="19"/>
                                <w:szCs w:val="19"/>
                                <w:u w:val="single"/>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Family Support:</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Be aware that your parents might have different parenting styles than you.</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Give your child the chance to make choices.</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Show your child how to handle anger well – time alone, respectful talk, or being active.  Stop hitting, biting, and fighting right away.</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Reinforce rules and encourage good behavior.</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Use time-outs or take away what’s causing a problem.</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Have regular playtimes and mealtimes together as a family.</w:t>
                            </w:r>
                          </w:p>
                          <w:p w:rsidR="008C04C1" w:rsidRPr="008C04C1" w:rsidRDefault="008C04C1" w:rsidP="008C04C1">
                            <w:pPr>
                              <w:pStyle w:val="ListParagraph"/>
                              <w:rPr>
                                <w:rFonts w:ascii="Arial" w:hAnsi="Arial" w:cs="Arial"/>
                                <w:b/>
                                <w:sz w:val="19"/>
                                <w:szCs w:val="19"/>
                                <w:u w:val="single"/>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Accident Prevention:</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 xml:space="preserve">Continue to use an approved car safety seat.  </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Poison Control # 800-222-1222.</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Do not let your child play unsupervised around the street or driveway.</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Never leave your child alone in the car, house, or yard.</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Do not let young brothers and sisters watch over your child.</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If there is a gun in the home, make sure it is stored unloaded and locked with the ammunition locked separately from the gun.  Ask if there are guns in the homes where your child plays.  If so, make sure they are stored safely.</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Your child is too young to cross the street alone.</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Make sure there are operable window guards on every window on the second floor and higher.  Move furniture away from windows.</w:t>
                            </w:r>
                          </w:p>
                          <w:p w:rsidR="008C04C1" w:rsidRPr="008C04C1" w:rsidRDefault="008C04C1" w:rsidP="008C04C1">
                            <w:pPr>
                              <w:ind w:left="720"/>
                              <w:rPr>
                                <w:rFonts w:ascii="Arial" w:hAnsi="Arial" w:cs="Arial"/>
                                <w:sz w:val="19"/>
                                <w:szCs w:val="19"/>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Playing With Others:</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Playing with other preschoolers helps get your child ready for school.</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Give your child a variety of toys for dress-up, make-believe, and imitation.</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Help your child learn to take turns while playing games with other children.</w:t>
                            </w:r>
                          </w:p>
                          <w:p w:rsidR="008C04C1" w:rsidRPr="008C04C1" w:rsidRDefault="008C04C1" w:rsidP="008C04C1">
                            <w:pPr>
                              <w:pStyle w:val="ListParagraph"/>
                              <w:rPr>
                                <w:rFonts w:ascii="Arial" w:hAnsi="Arial" w:cs="Arial"/>
                                <w:sz w:val="19"/>
                                <w:szCs w:val="19"/>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Healthy Teeth:</w:t>
                            </w:r>
                          </w:p>
                          <w:p w:rsidR="008C04C1" w:rsidRPr="008C04C1" w:rsidRDefault="008C04C1" w:rsidP="008C04C1">
                            <w:pPr>
                              <w:pStyle w:val="ListParagraph"/>
                              <w:numPr>
                                <w:ilvl w:val="0"/>
                                <w:numId w:val="3"/>
                              </w:numPr>
                              <w:rPr>
                                <w:rFonts w:ascii="Arial" w:hAnsi="Arial" w:cs="Arial"/>
                                <w:sz w:val="19"/>
                                <w:szCs w:val="19"/>
                              </w:rPr>
                            </w:pPr>
                            <w:r w:rsidRPr="008C04C1">
                              <w:rPr>
                                <w:rFonts w:ascii="Arial" w:hAnsi="Arial" w:cs="Arial"/>
                                <w:sz w:val="19"/>
                                <w:szCs w:val="19"/>
                              </w:rPr>
                              <w:t>Help your child brush teeth twice a day.  After breakfast and before bed.</w:t>
                            </w:r>
                          </w:p>
                          <w:p w:rsidR="008C04C1" w:rsidRPr="008C04C1" w:rsidRDefault="008C04C1" w:rsidP="008C04C1">
                            <w:pPr>
                              <w:pStyle w:val="ListParagraph"/>
                              <w:numPr>
                                <w:ilvl w:val="0"/>
                                <w:numId w:val="3"/>
                              </w:numPr>
                              <w:rPr>
                                <w:rFonts w:ascii="Arial" w:hAnsi="Arial" w:cs="Arial"/>
                                <w:sz w:val="19"/>
                                <w:szCs w:val="19"/>
                              </w:rPr>
                            </w:pPr>
                            <w:r w:rsidRPr="008C04C1">
                              <w:rPr>
                                <w:rFonts w:ascii="Arial" w:hAnsi="Arial" w:cs="Arial"/>
                                <w:sz w:val="19"/>
                                <w:szCs w:val="19"/>
                              </w:rPr>
                              <w:t>Use a pea sized amount of toothpaste with fluoride.</w:t>
                            </w:r>
                          </w:p>
                          <w:p w:rsidR="008C04C1" w:rsidRPr="008C04C1" w:rsidRDefault="008C04C1" w:rsidP="008C04C1">
                            <w:pPr>
                              <w:pStyle w:val="ListParagraph"/>
                              <w:numPr>
                                <w:ilvl w:val="0"/>
                                <w:numId w:val="3"/>
                              </w:numPr>
                              <w:rPr>
                                <w:sz w:val="19"/>
                                <w:szCs w:val="19"/>
                              </w:rPr>
                            </w:pPr>
                            <w:r w:rsidRPr="008C04C1">
                              <w:rPr>
                                <w:rFonts w:ascii="Arial" w:hAnsi="Arial" w:cs="Arial"/>
                                <w:sz w:val="19"/>
                                <w:szCs w:val="19"/>
                              </w:rPr>
                              <w:t>Your child should visit the dentist at least twice a year.</w:t>
                            </w:r>
                          </w:p>
                          <w:p w:rsidR="008C04C1" w:rsidRDefault="008C0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34.2pt;width:569.25pt;height:5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">
                <v:textbox>
                  <w:txbxContent>
                    <w:p w:rsidR="008C04C1" w:rsidRPr="008C04C1" w:rsidRDefault="008C04C1" w:rsidP="008C04C1">
                      <w:pPr>
                        <w:rPr>
                          <w:rFonts w:ascii="Arial" w:hAnsi="Arial" w:cs="Arial"/>
                          <w:b/>
                          <w:sz w:val="19"/>
                          <w:szCs w:val="19"/>
                          <w:u w:val="single"/>
                        </w:rPr>
                      </w:pPr>
                      <w:bookmarkStart w:id="1" w:name="_GoBack"/>
                      <w:r w:rsidRPr="008C04C1">
                        <w:rPr>
                          <w:rFonts w:ascii="Arial" w:hAnsi="Arial" w:cs="Arial"/>
                          <w:b/>
                          <w:sz w:val="19"/>
                          <w:szCs w:val="19"/>
                          <w:u w:val="single"/>
                        </w:rPr>
                        <w:t>Development:</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Read books, sing songs, and play rhyming.</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Reading together and talking about a book’s story and pictures helps your child learn how to read.</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Use books as a way to talk together.</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Look for ways to practice reading everywhere you go, such as stop signs or signs in the store</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As your child questions about the story or pictures. Ask him/her to tell a part of the story.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Ask your child to tell you about his/her day, friends, and activities.</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Apart from sleeping, children should not be inactive for longer than 1 hour at a time.</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Be active as a family.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Limit TV, video, and video game time to no longer than 1-2 hours each day.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No TV in your child’s bedroom.</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Keep your child from viewing shows and ads that may make him/her want things that are not healthy.</w:t>
                      </w:r>
                    </w:p>
                    <w:p w:rsidR="008C04C1" w:rsidRPr="008C04C1" w:rsidRDefault="008C04C1" w:rsidP="008C04C1">
                      <w:pPr>
                        <w:pStyle w:val="ListParagraph"/>
                        <w:numPr>
                          <w:ilvl w:val="0"/>
                          <w:numId w:val="5"/>
                        </w:numPr>
                        <w:rPr>
                          <w:rFonts w:ascii="Arial" w:hAnsi="Arial" w:cs="Arial"/>
                          <w:b/>
                          <w:sz w:val="19"/>
                          <w:szCs w:val="19"/>
                          <w:u w:val="single"/>
                        </w:rPr>
                      </w:pPr>
                      <w:r w:rsidRPr="008C04C1">
                        <w:rPr>
                          <w:rFonts w:ascii="Arial" w:hAnsi="Arial" w:cs="Arial"/>
                          <w:sz w:val="19"/>
                          <w:szCs w:val="19"/>
                        </w:rPr>
                        <w:t>Be sure your child is active at home and preschool or child care.</w:t>
                      </w:r>
                    </w:p>
                    <w:p w:rsidR="008C04C1" w:rsidRPr="008C04C1" w:rsidRDefault="008C04C1" w:rsidP="008C04C1">
                      <w:pPr>
                        <w:pStyle w:val="ListParagraph"/>
                        <w:rPr>
                          <w:rFonts w:ascii="Arial" w:hAnsi="Arial" w:cs="Arial"/>
                          <w:b/>
                          <w:sz w:val="19"/>
                          <w:szCs w:val="19"/>
                          <w:u w:val="single"/>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Family Support:</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Be aware that your parents might have different parenting styles than you.</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Give your child the chance to make choices.</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Show your child how to handle anger well – time alone, respectful talk, or being active.  Stop hitting, biting, and fighting right away.</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Reinforce rules and encourage good behavior.</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Use time-outs or take away what’s causing a problem.</w:t>
                      </w:r>
                    </w:p>
                    <w:p w:rsidR="008C04C1" w:rsidRPr="008C04C1" w:rsidRDefault="008C04C1" w:rsidP="008C04C1">
                      <w:pPr>
                        <w:pStyle w:val="ListParagraph"/>
                        <w:numPr>
                          <w:ilvl w:val="0"/>
                          <w:numId w:val="6"/>
                        </w:numPr>
                        <w:rPr>
                          <w:rFonts w:ascii="Arial" w:hAnsi="Arial" w:cs="Arial"/>
                          <w:b/>
                          <w:sz w:val="19"/>
                          <w:szCs w:val="19"/>
                          <w:u w:val="single"/>
                        </w:rPr>
                      </w:pPr>
                      <w:r w:rsidRPr="008C04C1">
                        <w:rPr>
                          <w:rFonts w:ascii="Arial" w:hAnsi="Arial" w:cs="Arial"/>
                          <w:sz w:val="19"/>
                          <w:szCs w:val="19"/>
                        </w:rPr>
                        <w:t>Have regular playtimes and mealtimes together as a family.</w:t>
                      </w:r>
                    </w:p>
                    <w:p w:rsidR="008C04C1" w:rsidRPr="008C04C1" w:rsidRDefault="008C04C1" w:rsidP="008C04C1">
                      <w:pPr>
                        <w:pStyle w:val="ListParagraph"/>
                        <w:rPr>
                          <w:rFonts w:ascii="Arial" w:hAnsi="Arial" w:cs="Arial"/>
                          <w:b/>
                          <w:sz w:val="19"/>
                          <w:szCs w:val="19"/>
                          <w:u w:val="single"/>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Accident Prevention:</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 xml:space="preserve">Continue to use an approved car safety seat.  </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Poison Control # 800-222-1222.</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Do not let your child play unsupervised around the street or driveway.</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Never leave your child alone in the car, house, or yard.</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Do not let young brothers and sisters watch over your child.</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If there is a gun in the home, make sure it is stored unloaded and locked with the ammunition locked separately from the gun.  Ask if there are guns in the homes where your child plays.  If so, make sure they are stored safely.</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Your child is too young to cross the street alone.</w:t>
                      </w:r>
                    </w:p>
                    <w:p w:rsidR="008C04C1" w:rsidRPr="008C04C1" w:rsidRDefault="008C04C1" w:rsidP="008C04C1">
                      <w:pPr>
                        <w:numPr>
                          <w:ilvl w:val="0"/>
                          <w:numId w:val="4"/>
                        </w:numPr>
                        <w:rPr>
                          <w:rFonts w:ascii="Arial" w:hAnsi="Arial" w:cs="Arial"/>
                          <w:sz w:val="19"/>
                          <w:szCs w:val="19"/>
                        </w:rPr>
                      </w:pPr>
                      <w:r w:rsidRPr="008C04C1">
                        <w:rPr>
                          <w:rFonts w:ascii="Arial" w:hAnsi="Arial" w:cs="Arial"/>
                          <w:sz w:val="19"/>
                          <w:szCs w:val="19"/>
                        </w:rPr>
                        <w:t>Make sure there are operable window guards on every window on the second floor and higher.  Move furniture away from windows.</w:t>
                      </w:r>
                    </w:p>
                    <w:p w:rsidR="008C04C1" w:rsidRPr="008C04C1" w:rsidRDefault="008C04C1" w:rsidP="008C04C1">
                      <w:pPr>
                        <w:ind w:left="720"/>
                        <w:rPr>
                          <w:rFonts w:ascii="Arial" w:hAnsi="Arial" w:cs="Arial"/>
                          <w:sz w:val="19"/>
                          <w:szCs w:val="19"/>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Playing With Others:</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Playing with other preschoolers helps get your child ready for school.</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Give your child a variety of toys for dress-up, make-believe, and imitation.</w:t>
                      </w:r>
                    </w:p>
                    <w:p w:rsidR="008C04C1" w:rsidRPr="008C04C1" w:rsidRDefault="008C04C1" w:rsidP="008C04C1">
                      <w:pPr>
                        <w:pStyle w:val="ListParagraph"/>
                        <w:numPr>
                          <w:ilvl w:val="0"/>
                          <w:numId w:val="7"/>
                        </w:numPr>
                        <w:rPr>
                          <w:rFonts w:ascii="Arial" w:hAnsi="Arial" w:cs="Arial"/>
                          <w:sz w:val="19"/>
                          <w:szCs w:val="19"/>
                        </w:rPr>
                      </w:pPr>
                      <w:r w:rsidRPr="008C04C1">
                        <w:rPr>
                          <w:rFonts w:ascii="Arial" w:hAnsi="Arial" w:cs="Arial"/>
                          <w:sz w:val="19"/>
                          <w:szCs w:val="19"/>
                        </w:rPr>
                        <w:t>Help your child learn to take turns while playing games with other children.</w:t>
                      </w:r>
                    </w:p>
                    <w:p w:rsidR="008C04C1" w:rsidRPr="008C04C1" w:rsidRDefault="008C04C1" w:rsidP="008C04C1">
                      <w:pPr>
                        <w:pStyle w:val="ListParagraph"/>
                        <w:rPr>
                          <w:rFonts w:ascii="Arial" w:hAnsi="Arial" w:cs="Arial"/>
                          <w:sz w:val="19"/>
                          <w:szCs w:val="19"/>
                        </w:rPr>
                      </w:pPr>
                    </w:p>
                    <w:p w:rsidR="008C04C1" w:rsidRPr="008C04C1" w:rsidRDefault="008C04C1" w:rsidP="008C04C1">
                      <w:pPr>
                        <w:rPr>
                          <w:rFonts w:ascii="Arial" w:hAnsi="Arial" w:cs="Arial"/>
                          <w:b/>
                          <w:sz w:val="19"/>
                          <w:szCs w:val="19"/>
                          <w:u w:val="single"/>
                        </w:rPr>
                      </w:pPr>
                      <w:r w:rsidRPr="008C04C1">
                        <w:rPr>
                          <w:rFonts w:ascii="Arial" w:hAnsi="Arial" w:cs="Arial"/>
                          <w:b/>
                          <w:sz w:val="19"/>
                          <w:szCs w:val="19"/>
                          <w:u w:val="single"/>
                        </w:rPr>
                        <w:t>Healthy Teeth:</w:t>
                      </w:r>
                    </w:p>
                    <w:p w:rsidR="008C04C1" w:rsidRPr="008C04C1" w:rsidRDefault="008C04C1" w:rsidP="008C04C1">
                      <w:pPr>
                        <w:pStyle w:val="ListParagraph"/>
                        <w:numPr>
                          <w:ilvl w:val="0"/>
                          <w:numId w:val="3"/>
                        </w:numPr>
                        <w:rPr>
                          <w:rFonts w:ascii="Arial" w:hAnsi="Arial" w:cs="Arial"/>
                          <w:sz w:val="19"/>
                          <w:szCs w:val="19"/>
                        </w:rPr>
                      </w:pPr>
                      <w:r w:rsidRPr="008C04C1">
                        <w:rPr>
                          <w:rFonts w:ascii="Arial" w:hAnsi="Arial" w:cs="Arial"/>
                          <w:sz w:val="19"/>
                          <w:szCs w:val="19"/>
                        </w:rPr>
                        <w:t>Help your child brush teeth twice a day.  After breakfast and before bed.</w:t>
                      </w:r>
                    </w:p>
                    <w:p w:rsidR="008C04C1" w:rsidRPr="008C04C1" w:rsidRDefault="008C04C1" w:rsidP="008C04C1">
                      <w:pPr>
                        <w:pStyle w:val="ListParagraph"/>
                        <w:numPr>
                          <w:ilvl w:val="0"/>
                          <w:numId w:val="3"/>
                        </w:numPr>
                        <w:rPr>
                          <w:rFonts w:ascii="Arial" w:hAnsi="Arial" w:cs="Arial"/>
                          <w:sz w:val="19"/>
                          <w:szCs w:val="19"/>
                        </w:rPr>
                      </w:pPr>
                      <w:r w:rsidRPr="008C04C1">
                        <w:rPr>
                          <w:rFonts w:ascii="Arial" w:hAnsi="Arial" w:cs="Arial"/>
                          <w:sz w:val="19"/>
                          <w:szCs w:val="19"/>
                        </w:rPr>
                        <w:t>Use a pea sized amount of toothpaste with fluoride.</w:t>
                      </w:r>
                    </w:p>
                    <w:p w:rsidR="008C04C1" w:rsidRPr="008C04C1" w:rsidRDefault="008C04C1" w:rsidP="008C04C1">
                      <w:pPr>
                        <w:pStyle w:val="ListParagraph"/>
                        <w:numPr>
                          <w:ilvl w:val="0"/>
                          <w:numId w:val="3"/>
                        </w:numPr>
                        <w:rPr>
                          <w:sz w:val="19"/>
                          <w:szCs w:val="19"/>
                        </w:rPr>
                      </w:pPr>
                      <w:r w:rsidRPr="008C04C1">
                        <w:rPr>
                          <w:rFonts w:ascii="Arial" w:hAnsi="Arial" w:cs="Arial"/>
                          <w:sz w:val="19"/>
                          <w:szCs w:val="19"/>
                        </w:rPr>
                        <w:t>Your child should visit the dentist at least twice a year.</w:t>
                      </w:r>
                    </w:p>
                    <w:bookmarkEnd w:id="1"/>
                    <w:p w:rsidR="008C04C1" w:rsidRDefault="008C04C1"/>
                  </w:txbxContent>
                </v:textbox>
              </v:shape>
            </w:pict>
          </mc:Fallback>
        </mc:AlternateContent>
      </w:r>
    </w:p>
    <w:sectPr w:rsidR="00034E5A" w:rsidRPr="008C04C1" w:rsidSect="008523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C9" w:rsidRDefault="00FD5CC9" w:rsidP="00FD5CC9">
      <w:r>
        <w:separator/>
      </w:r>
    </w:p>
  </w:endnote>
  <w:endnote w:type="continuationSeparator" w:id="0">
    <w:p w:rsidR="00FD5CC9" w:rsidRDefault="00FD5CC9" w:rsidP="00FD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33" w:rsidRDefault="0010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0C" w:rsidRDefault="009A4A23" w:rsidP="002D132A">
    <w:pPr>
      <w:jc w:val="center"/>
      <w:rPr>
        <w:rFonts w:ascii="Arial" w:hAnsi="Arial" w:cs="Arial"/>
        <w:b/>
        <w:sz w:val="16"/>
        <w:szCs w:val="16"/>
      </w:rPr>
    </w:pPr>
  </w:p>
  <w:p w:rsidR="002D132A" w:rsidRPr="002D132A" w:rsidRDefault="004278E7" w:rsidP="002D132A">
    <w:pPr>
      <w:jc w:val="center"/>
      <w:rPr>
        <w:rFonts w:ascii="Arial" w:hAnsi="Arial" w:cs="Arial"/>
        <w:b/>
        <w:sz w:val="16"/>
        <w:szCs w:val="16"/>
      </w:rPr>
    </w:pPr>
    <w:r w:rsidRPr="002D132A">
      <w:rPr>
        <w:rFonts w:ascii="Arial" w:hAnsi="Arial" w:cs="Arial"/>
        <w:b/>
        <w:sz w:val="16"/>
        <w:szCs w:val="16"/>
      </w:rPr>
      <w:t>Pediatric Associates, Inc.</w:t>
    </w:r>
  </w:p>
  <w:p w:rsidR="002D132A" w:rsidRPr="002D132A" w:rsidRDefault="004278E7" w:rsidP="002D132A">
    <w:pPr>
      <w:jc w:val="center"/>
      <w:rPr>
        <w:rFonts w:ascii="Arial" w:hAnsi="Arial" w:cs="Arial"/>
        <w:sz w:val="16"/>
        <w:szCs w:val="16"/>
      </w:rPr>
    </w:pPr>
    <w:smartTag w:uri="urn:schemas-microsoft-com:office:smarttags" w:element="Street">
      <w:smartTag w:uri="urn:schemas-microsoft-com:office:smarttags" w:element="address">
        <w:r w:rsidRPr="002D132A">
          <w:rPr>
            <w:rFonts w:ascii="Arial" w:hAnsi="Arial" w:cs="Arial"/>
            <w:sz w:val="16"/>
            <w:szCs w:val="16"/>
          </w:rPr>
          <w:t>7910 W. Jefferson Blvd. Ste. 201</w:t>
        </w:r>
      </w:smartTag>
    </w:smartTag>
  </w:p>
  <w:p w:rsidR="002D132A" w:rsidRPr="002D132A" w:rsidRDefault="004278E7" w:rsidP="002D132A">
    <w:pPr>
      <w:jc w:val="center"/>
      <w:rPr>
        <w:rFonts w:ascii="Arial" w:hAnsi="Arial" w:cs="Arial"/>
        <w:sz w:val="16"/>
        <w:szCs w:val="16"/>
      </w:rPr>
    </w:pPr>
    <w:smartTag w:uri="urn:schemas-microsoft-com:office:smarttags" w:element="place">
      <w:smartTag w:uri="urn:schemas-microsoft-com:office:smarttags" w:element="City">
        <w:r w:rsidRPr="002D132A">
          <w:rPr>
            <w:rFonts w:ascii="Arial" w:hAnsi="Arial" w:cs="Arial"/>
            <w:sz w:val="16"/>
            <w:szCs w:val="16"/>
          </w:rPr>
          <w:t>Fort Wayne</w:t>
        </w:r>
      </w:smartTag>
      <w:r w:rsidRPr="002D132A">
        <w:rPr>
          <w:rFonts w:ascii="Arial" w:hAnsi="Arial" w:cs="Arial"/>
          <w:sz w:val="16"/>
          <w:szCs w:val="16"/>
        </w:rPr>
        <w:t xml:space="preserve">, </w:t>
      </w:r>
      <w:smartTag w:uri="urn:schemas-microsoft-com:office:smarttags" w:element="State">
        <w:r w:rsidRPr="002D132A">
          <w:rPr>
            <w:rFonts w:ascii="Arial" w:hAnsi="Arial" w:cs="Arial"/>
            <w:sz w:val="16"/>
            <w:szCs w:val="16"/>
          </w:rPr>
          <w:t>IN</w:t>
        </w:r>
      </w:smartTag>
      <w:r w:rsidRPr="002D132A">
        <w:rPr>
          <w:rFonts w:ascii="Arial" w:hAnsi="Arial" w:cs="Arial"/>
          <w:sz w:val="16"/>
          <w:szCs w:val="16"/>
        </w:rPr>
        <w:t xml:space="preserve">  </w:t>
      </w:r>
      <w:smartTag w:uri="urn:schemas-microsoft-com:office:smarttags" w:element="PostalCode">
        <w:r w:rsidRPr="002D132A">
          <w:rPr>
            <w:rFonts w:ascii="Arial" w:hAnsi="Arial" w:cs="Arial"/>
            <w:sz w:val="16"/>
            <w:szCs w:val="16"/>
          </w:rPr>
          <w:t>46804</w:t>
        </w:r>
      </w:smartTag>
    </w:smartTag>
    <w:r w:rsidRPr="002D132A">
      <w:rPr>
        <w:rFonts w:ascii="Arial" w:hAnsi="Arial" w:cs="Arial"/>
        <w:sz w:val="16"/>
        <w:szCs w:val="16"/>
      </w:rPr>
      <w:tab/>
      <w:t>(260) 436-3789</w:t>
    </w:r>
  </w:p>
  <w:p w:rsidR="002D132A" w:rsidRPr="002D132A" w:rsidRDefault="009A4A23" w:rsidP="002D132A">
    <w:pPr>
      <w:jc w:val="center"/>
      <w:rPr>
        <w:rFonts w:ascii="Arial" w:hAnsi="Arial" w:cs="Arial"/>
        <w:sz w:val="18"/>
        <w:szCs w:val="18"/>
      </w:rPr>
    </w:pPr>
  </w:p>
  <w:p w:rsidR="002D132A" w:rsidRPr="002D132A" w:rsidRDefault="004278E7" w:rsidP="002D132A">
    <w:pPr>
      <w:jc w:val="center"/>
      <w:rPr>
        <w:rFonts w:ascii="Arial" w:hAnsi="Arial" w:cs="Arial"/>
        <w:sz w:val="16"/>
        <w:szCs w:val="16"/>
      </w:rPr>
    </w:pPr>
    <w:r w:rsidRPr="002D132A">
      <w:rPr>
        <w:rFonts w:ascii="Arial" w:hAnsi="Arial" w:cs="Arial"/>
        <w:sz w:val="16"/>
        <w:szCs w:val="16"/>
      </w:rPr>
      <w:t xml:space="preserve">●●Gregory W. </w:t>
    </w:r>
    <w:proofErr w:type="spellStart"/>
    <w:r w:rsidRPr="002D132A">
      <w:rPr>
        <w:rFonts w:ascii="Arial" w:hAnsi="Arial" w:cs="Arial"/>
        <w:sz w:val="16"/>
        <w:szCs w:val="16"/>
      </w:rPr>
      <w:t>Veerkamp</w:t>
    </w:r>
    <w:proofErr w:type="spellEnd"/>
    <w:r w:rsidRPr="002D132A">
      <w:rPr>
        <w:rFonts w:ascii="Arial" w:hAnsi="Arial" w:cs="Arial"/>
        <w:sz w:val="16"/>
        <w:szCs w:val="16"/>
      </w:rPr>
      <w:t xml:space="preserve">, M.D.●●Mary Pat </w:t>
    </w:r>
    <w:proofErr w:type="spellStart"/>
    <w:r w:rsidRPr="002D132A">
      <w:rPr>
        <w:rFonts w:ascii="Arial" w:hAnsi="Arial" w:cs="Arial"/>
        <w:sz w:val="16"/>
        <w:szCs w:val="16"/>
      </w:rPr>
      <w:t>Veerkamp</w:t>
    </w:r>
    <w:proofErr w:type="spellEnd"/>
    <w:r w:rsidRPr="002D132A">
      <w:rPr>
        <w:rFonts w:ascii="Arial" w:hAnsi="Arial" w:cs="Arial"/>
        <w:sz w:val="16"/>
        <w:szCs w:val="16"/>
      </w:rPr>
      <w:t>, M.D.</w:t>
    </w:r>
  </w:p>
  <w:p w:rsidR="002D132A" w:rsidRPr="002D132A" w:rsidRDefault="004278E7" w:rsidP="002D132A">
    <w:pPr>
      <w:jc w:val="center"/>
      <w:rPr>
        <w:rFonts w:ascii="Arial" w:hAnsi="Arial" w:cs="Arial"/>
        <w:sz w:val="16"/>
        <w:szCs w:val="16"/>
      </w:rPr>
    </w:pPr>
    <w:r w:rsidRPr="002D132A">
      <w:rPr>
        <w:rFonts w:ascii="Arial" w:hAnsi="Arial" w:cs="Arial"/>
        <w:sz w:val="16"/>
        <w:szCs w:val="16"/>
      </w:rPr>
      <w:t>David A. Rusk, M.D.●●Andrew P. Landrigan, M.D.●●Jennifer L. Landrigan, M.D.</w:t>
    </w:r>
  </w:p>
  <w:p w:rsidR="00CD07C7" w:rsidRPr="00CD07C7" w:rsidRDefault="004278E7" w:rsidP="00CD07C7">
    <w:pPr>
      <w:jc w:val="center"/>
      <w:rPr>
        <w:rFonts w:ascii="Arial" w:hAnsi="Arial" w:cs="Arial"/>
        <w:sz w:val="16"/>
        <w:szCs w:val="16"/>
      </w:rPr>
    </w:pPr>
    <w:r w:rsidRPr="002D132A">
      <w:rPr>
        <w:rFonts w:ascii="Arial" w:hAnsi="Arial" w:cs="Arial"/>
        <w:sz w:val="16"/>
        <w:szCs w:val="16"/>
      </w:rPr>
      <w:t xml:space="preserve">Aaron J. Sackett, M.D. ●● Kathryn I. </w:t>
    </w:r>
    <w:proofErr w:type="spellStart"/>
    <w:r w:rsidRPr="002D132A">
      <w:rPr>
        <w:rFonts w:ascii="Arial" w:hAnsi="Arial" w:cs="Arial"/>
        <w:sz w:val="16"/>
        <w:szCs w:val="16"/>
      </w:rPr>
      <w:t>Kleber</w:t>
    </w:r>
    <w:proofErr w:type="spellEnd"/>
    <w:r w:rsidRPr="002D132A">
      <w:rPr>
        <w:rFonts w:ascii="Arial" w:hAnsi="Arial" w:cs="Arial"/>
        <w:sz w:val="16"/>
        <w:szCs w:val="16"/>
      </w:rPr>
      <w:t>, M.D.</w:t>
    </w:r>
    <w:r w:rsidR="00CD07C7" w:rsidRPr="00CD07C7">
      <w:rPr>
        <w:sz w:val="16"/>
        <w:szCs w:val="16"/>
      </w:rPr>
      <w:t xml:space="preserve"> </w:t>
    </w:r>
    <w:r w:rsidR="00CD07C7">
      <w:rPr>
        <w:sz w:val="16"/>
        <w:szCs w:val="16"/>
      </w:rPr>
      <w:t>●●</w:t>
    </w:r>
    <w:r w:rsidR="00CD07C7" w:rsidRPr="00CD07C7">
      <w:rPr>
        <w:rFonts w:ascii="Arial" w:hAnsi="Arial" w:cs="Arial"/>
        <w:sz w:val="16"/>
        <w:szCs w:val="16"/>
      </w:rPr>
      <w:t xml:space="preserve">Abigail R. </w:t>
    </w:r>
    <w:proofErr w:type="spellStart"/>
    <w:r w:rsidR="00CD07C7" w:rsidRPr="00CD07C7">
      <w:rPr>
        <w:rFonts w:ascii="Arial" w:hAnsi="Arial" w:cs="Arial"/>
        <w:sz w:val="16"/>
        <w:szCs w:val="16"/>
      </w:rPr>
      <w:t>Haselden</w:t>
    </w:r>
    <w:proofErr w:type="spellEnd"/>
    <w:r w:rsidR="00CD07C7" w:rsidRPr="00CD07C7">
      <w:rPr>
        <w:rFonts w:ascii="Arial" w:hAnsi="Arial" w:cs="Arial"/>
        <w:sz w:val="16"/>
        <w:szCs w:val="16"/>
      </w:rPr>
      <w:t>, M.D.</w:t>
    </w:r>
  </w:p>
  <w:p w:rsidR="00CD07C7" w:rsidRDefault="00CD07C7" w:rsidP="00CD07C7">
    <w:pPr>
      <w:pStyle w:val="Footer"/>
    </w:pPr>
  </w:p>
  <w:p w:rsidR="002D132A" w:rsidRPr="002D132A" w:rsidRDefault="009A4A23" w:rsidP="002D132A">
    <w:pPr>
      <w:jc w:val="center"/>
      <w:rPr>
        <w:rFonts w:ascii="Arial" w:hAnsi="Arial" w:cs="Arial"/>
        <w:sz w:val="16"/>
        <w:szCs w:val="16"/>
      </w:rPr>
    </w:pPr>
  </w:p>
  <w:p w:rsidR="002D132A" w:rsidRDefault="009A4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33" w:rsidRDefault="0010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C9" w:rsidRDefault="00FD5CC9" w:rsidP="00FD5CC9">
      <w:r>
        <w:separator/>
      </w:r>
    </w:p>
  </w:footnote>
  <w:footnote w:type="continuationSeparator" w:id="0">
    <w:p w:rsidR="00FD5CC9" w:rsidRDefault="00FD5CC9" w:rsidP="00FD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33" w:rsidRDefault="0010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A4015A" w:rsidRDefault="00FD5CC9" w:rsidP="00B13A2F">
    <w:pPr>
      <w:jc w:val="center"/>
      <w:rPr>
        <w:rFonts w:ascii="Arial" w:hAnsi="Arial" w:cs="Arial"/>
        <w:b/>
      </w:rPr>
    </w:pPr>
    <w:r w:rsidRPr="00A4015A">
      <w:rPr>
        <w:rFonts w:ascii="Arial" w:hAnsi="Arial" w:cs="Arial"/>
        <w:b/>
      </w:rPr>
      <w:t>3</w:t>
    </w:r>
    <w:r w:rsidR="004278E7" w:rsidRPr="00A4015A">
      <w:rPr>
        <w:rFonts w:ascii="Arial" w:hAnsi="Arial" w:cs="Arial"/>
        <w:b/>
      </w:rPr>
      <w:t xml:space="preserve"> Years</w:t>
    </w:r>
  </w:p>
  <w:p w:rsidR="00B13A2F" w:rsidRPr="00B13A2F" w:rsidRDefault="004278E7" w:rsidP="00B13A2F">
    <w:pPr>
      <w:ind w:firstLine="720"/>
      <w:rPr>
        <w:rFonts w:ascii="Arial" w:hAnsi="Arial" w:cs="Arial"/>
        <w:sz w:val="16"/>
        <w:szCs w:val="16"/>
      </w:rPr>
    </w:pPr>
    <w:r w:rsidRPr="00B13A2F">
      <w:rPr>
        <w:rFonts w:ascii="Arial" w:hAnsi="Arial" w:cs="Arial"/>
        <w:sz w:val="16"/>
        <w:szCs w:val="16"/>
      </w:rPr>
      <w:t>Date</w:t>
    </w:r>
    <w:proofErr w:type="gramStart"/>
    <w:r w:rsidRPr="00B13A2F">
      <w:rPr>
        <w:rFonts w:ascii="Arial" w:hAnsi="Arial" w:cs="Arial"/>
        <w:sz w:val="16"/>
        <w:szCs w:val="16"/>
      </w:rPr>
      <w:t>:_</w:t>
    </w:r>
    <w:proofErr w:type="gramEnd"/>
    <w:r w:rsidRPr="00B13A2F">
      <w:rPr>
        <w:rFonts w:ascii="Arial" w:hAnsi="Arial" w:cs="Arial"/>
        <w:sz w:val="16"/>
        <w:szCs w:val="16"/>
      </w:rPr>
      <w:t>__/___/___</w:t>
    </w:r>
  </w:p>
  <w:p w:rsidR="00B13A2F" w:rsidRPr="00B13A2F" w:rsidRDefault="009A4A23" w:rsidP="00B13A2F">
    <w:pPr>
      <w:rPr>
        <w:rFonts w:ascii="Arial" w:hAnsi="Arial" w:cs="Arial"/>
        <w:sz w:val="16"/>
        <w:szCs w:val="16"/>
      </w:rPr>
    </w:pPr>
  </w:p>
  <w:p w:rsidR="009A4A23" w:rsidRPr="00B13A2F" w:rsidRDefault="004278E7" w:rsidP="009A4A23">
    <w:pPr>
      <w:ind w:firstLine="720"/>
      <w:rPr>
        <w:rFonts w:ascii="Arial" w:hAnsi="Arial" w:cs="Arial"/>
        <w:sz w:val="16"/>
        <w:szCs w:val="16"/>
      </w:rPr>
    </w:pPr>
    <w:r w:rsidRPr="00B13A2F">
      <w:rPr>
        <w:rFonts w:ascii="Arial" w:hAnsi="Arial" w:cs="Arial"/>
        <w:sz w:val="16"/>
        <w:szCs w:val="16"/>
      </w:rPr>
      <w:t>Patien</w:t>
    </w:r>
    <w:r w:rsidR="009A4A23">
      <w:rPr>
        <w:rFonts w:ascii="Arial" w:hAnsi="Arial" w:cs="Arial"/>
        <w:sz w:val="16"/>
        <w:szCs w:val="16"/>
      </w:rPr>
      <w:t>t Name</w:t>
    </w:r>
    <w:proofErr w:type="gramStart"/>
    <w:r w:rsidR="009A4A23">
      <w:rPr>
        <w:rFonts w:ascii="Arial" w:hAnsi="Arial" w:cs="Arial"/>
        <w:sz w:val="16"/>
        <w:szCs w:val="16"/>
      </w:rPr>
      <w:t>:_</w:t>
    </w:r>
    <w:proofErr w:type="gramEnd"/>
    <w:r w:rsidR="009A4A23">
      <w:rPr>
        <w:rFonts w:ascii="Arial" w:hAnsi="Arial" w:cs="Arial"/>
        <w:sz w:val="16"/>
        <w:szCs w:val="16"/>
      </w:rPr>
      <w:t xml:space="preserve">_______________________   D.O.B.:___/___/___  Age:_______ </w:t>
    </w:r>
    <w:proofErr w:type="spellStart"/>
    <w:r w:rsidR="009A4A23">
      <w:rPr>
        <w:rFonts w:ascii="Arial" w:hAnsi="Arial" w:cs="Arial"/>
        <w:sz w:val="16"/>
        <w:szCs w:val="16"/>
      </w:rPr>
      <w:t>Ht</w:t>
    </w:r>
    <w:proofErr w:type="spellEnd"/>
    <w:r w:rsidR="009A4A23">
      <w:rPr>
        <w:rFonts w:ascii="Arial" w:hAnsi="Arial" w:cs="Arial"/>
        <w:sz w:val="16"/>
        <w:szCs w:val="16"/>
      </w:rPr>
      <w:t xml:space="preserve">:________ </w:t>
    </w:r>
    <w:proofErr w:type="spellStart"/>
    <w:r w:rsidRPr="00B13A2F">
      <w:rPr>
        <w:rFonts w:ascii="Arial" w:hAnsi="Arial" w:cs="Arial"/>
        <w:sz w:val="16"/>
        <w:szCs w:val="16"/>
      </w:rPr>
      <w:t>Wt</w:t>
    </w:r>
    <w:proofErr w:type="spellEnd"/>
    <w:r w:rsidRPr="00B13A2F">
      <w:rPr>
        <w:rFonts w:ascii="Arial" w:hAnsi="Arial" w:cs="Arial"/>
        <w:sz w:val="16"/>
        <w:szCs w:val="16"/>
      </w:rPr>
      <w:t>:__</w:t>
    </w:r>
    <w:r w:rsidR="009A4A23">
      <w:rPr>
        <w:rFonts w:ascii="Arial" w:hAnsi="Arial" w:cs="Arial"/>
        <w:sz w:val="16"/>
        <w:szCs w:val="16"/>
      </w:rPr>
      <w:t>______ B/P________ P _______</w:t>
    </w:r>
    <w:r w:rsidR="009A4A23">
      <w:rPr>
        <w:rFonts w:ascii="Arial" w:hAnsi="Arial" w:cs="Arial"/>
        <w:sz w:val="16"/>
        <w:szCs w:val="16"/>
      </w:rPr>
      <w:tab/>
    </w:r>
    <w:r w:rsidR="009A4A23">
      <w:rPr>
        <w:rFonts w:ascii="Arial" w:hAnsi="Arial" w:cs="Arial"/>
        <w:sz w:val="16"/>
        <w:szCs w:val="16"/>
      </w:rPr>
      <w:tab/>
    </w:r>
    <w:r w:rsidR="009A4A23">
      <w:rPr>
        <w:rFonts w:ascii="Arial" w:hAnsi="Arial" w:cs="Arial"/>
        <w:sz w:val="16"/>
        <w:szCs w:val="16"/>
      </w:rPr>
      <w:tab/>
    </w:r>
    <w:r w:rsidR="009A4A23">
      <w:rPr>
        <w:rFonts w:ascii="Arial" w:hAnsi="Arial" w:cs="Arial"/>
        <w:sz w:val="16"/>
        <w:szCs w:val="16"/>
      </w:rPr>
      <w:tab/>
      <w:t xml:space="preserve">                                                                                                                        </w:t>
    </w:r>
    <w:bookmarkStart w:id="0" w:name="_GoBack"/>
    <w:bookmarkEnd w:id="0"/>
    <w:r w:rsidR="009A4A23">
      <w:rPr>
        <w:rFonts w:ascii="Arial" w:hAnsi="Arial" w:cs="Arial"/>
        <w:sz w:val="16"/>
        <w:szCs w:val="16"/>
      </w:rPr>
      <w:t>BMI:_______</w:t>
    </w:r>
  </w:p>
  <w:p w:rsidR="00B13A2F" w:rsidRPr="00B13A2F" w:rsidRDefault="004278E7" w:rsidP="00B13A2F">
    <w:pPr>
      <w:ind w:firstLine="720"/>
      <w:rPr>
        <w:rFonts w:ascii="Arial" w:hAnsi="Arial" w:cs="Arial"/>
        <w:sz w:val="16"/>
        <w:szCs w:val="16"/>
      </w:rPr>
    </w:pPr>
    <w:r w:rsidRPr="00B13A2F">
      <w:rPr>
        <w:rFonts w:ascii="Arial" w:hAnsi="Arial" w:cs="Arial"/>
        <w:b/>
        <w:i/>
        <w:sz w:val="16"/>
        <w:szCs w:val="16"/>
      </w:rPr>
      <w:t>PREVIOUS</w:t>
    </w:r>
    <w:r w:rsidRPr="00B13A2F">
      <w:rPr>
        <w:rFonts w:ascii="Arial" w:hAnsi="Arial" w:cs="Arial"/>
        <w:b/>
        <w:sz w:val="16"/>
        <w:szCs w:val="16"/>
      </w:rPr>
      <w:t xml:space="preserve"> </w:t>
    </w:r>
    <w:r w:rsidRPr="00B13A2F">
      <w:rPr>
        <w:rFonts w:ascii="Arial" w:hAnsi="Arial" w:cs="Arial"/>
        <w:sz w:val="16"/>
        <w:szCs w:val="16"/>
      </w:rPr>
      <w:t>Exam</w:t>
    </w:r>
    <w:proofErr w:type="gramStart"/>
    <w:r w:rsidRPr="00B13A2F">
      <w:rPr>
        <w:rFonts w:ascii="Arial" w:hAnsi="Arial" w:cs="Arial"/>
        <w:sz w:val="16"/>
        <w:szCs w:val="16"/>
      </w:rPr>
      <w:t>:_</w:t>
    </w:r>
    <w:proofErr w:type="gramEnd"/>
    <w:r w:rsidRPr="00B13A2F">
      <w:rPr>
        <w:rFonts w:ascii="Arial" w:hAnsi="Arial" w:cs="Arial"/>
        <w:sz w:val="16"/>
        <w:szCs w:val="16"/>
      </w:rPr>
      <w:t>__/___/___</w:t>
    </w:r>
    <w:r w:rsidRPr="00B13A2F">
      <w:rPr>
        <w:rFonts w:ascii="Arial" w:hAnsi="Arial" w:cs="Arial"/>
        <w:sz w:val="16"/>
        <w:szCs w:val="16"/>
      </w:rPr>
      <w:tab/>
    </w:r>
    <w:r w:rsidRPr="00B13A2F">
      <w:rPr>
        <w:rFonts w:ascii="Arial" w:hAnsi="Arial" w:cs="Arial"/>
        <w:sz w:val="16"/>
        <w:szCs w:val="16"/>
      </w:rPr>
      <w:tab/>
    </w:r>
    <w:proofErr w:type="spellStart"/>
    <w:r w:rsidRPr="00B13A2F">
      <w:rPr>
        <w:rFonts w:ascii="Arial" w:hAnsi="Arial" w:cs="Arial"/>
        <w:sz w:val="16"/>
        <w:szCs w:val="16"/>
      </w:rPr>
      <w:t>Ht</w:t>
    </w:r>
    <w:proofErr w:type="spellEnd"/>
    <w:r w:rsidRPr="00B13A2F">
      <w:rPr>
        <w:rFonts w:ascii="Arial" w:hAnsi="Arial" w:cs="Arial"/>
        <w:sz w:val="16"/>
        <w:szCs w:val="16"/>
      </w:rPr>
      <w:t>:________</w:t>
    </w:r>
    <w:r w:rsidRPr="00B13A2F">
      <w:rPr>
        <w:rFonts w:ascii="Arial" w:hAnsi="Arial" w:cs="Arial"/>
        <w:sz w:val="16"/>
        <w:szCs w:val="16"/>
      </w:rPr>
      <w:tab/>
    </w:r>
    <w:r w:rsidRPr="00B13A2F">
      <w:rPr>
        <w:rFonts w:ascii="Arial" w:hAnsi="Arial" w:cs="Arial"/>
        <w:sz w:val="16"/>
        <w:szCs w:val="16"/>
      </w:rPr>
      <w:tab/>
    </w:r>
    <w:proofErr w:type="spellStart"/>
    <w:r w:rsidRPr="00B13A2F">
      <w:rPr>
        <w:rFonts w:ascii="Arial" w:hAnsi="Arial" w:cs="Arial"/>
        <w:sz w:val="16"/>
        <w:szCs w:val="16"/>
      </w:rPr>
      <w:t>Wt</w:t>
    </w:r>
    <w:proofErr w:type="spellEnd"/>
    <w:r w:rsidRPr="00B13A2F">
      <w:rPr>
        <w:rFonts w:ascii="Arial" w:hAnsi="Arial" w:cs="Arial"/>
        <w:sz w:val="16"/>
        <w:szCs w:val="16"/>
      </w:rPr>
      <w:t>:________</w:t>
    </w:r>
  </w:p>
  <w:p w:rsidR="00B13A2F" w:rsidRPr="00B13A2F" w:rsidRDefault="009A4A23" w:rsidP="00B13A2F">
    <w:pPr>
      <w:rPr>
        <w:rFonts w:ascii="Arial" w:hAnsi="Arial" w:cs="Arial"/>
        <w:sz w:val="16"/>
        <w:szCs w:val="16"/>
      </w:rPr>
    </w:pPr>
  </w:p>
  <w:p w:rsidR="00B13A2F" w:rsidRPr="00B13A2F" w:rsidRDefault="004278E7" w:rsidP="00A94A5D">
    <w:pPr>
      <w:ind w:firstLine="720"/>
      <w:rPr>
        <w:rFonts w:ascii="Arial" w:hAnsi="Arial" w:cs="Arial"/>
        <w:sz w:val="16"/>
        <w:szCs w:val="16"/>
      </w:rPr>
    </w:pPr>
    <w:r w:rsidRPr="00B13A2F">
      <w:rPr>
        <w:rFonts w:ascii="Arial" w:hAnsi="Arial" w:cs="Arial"/>
        <w:sz w:val="16"/>
        <w:szCs w:val="16"/>
      </w:rPr>
      <w:t>Vitamins:___________________</w:t>
    </w:r>
    <w:r w:rsidR="00106233">
      <w:rPr>
        <w:rFonts w:ascii="Arial" w:hAnsi="Arial" w:cs="Arial"/>
        <w:sz w:val="16"/>
        <w:szCs w:val="16"/>
      </w:rPr>
      <w:t>_</w:t>
    </w:r>
    <w:r w:rsidR="00106233">
      <w:rPr>
        <w:rFonts w:ascii="Arial" w:hAnsi="Arial" w:cs="Arial"/>
        <w:sz w:val="16"/>
        <w:szCs w:val="16"/>
      </w:rPr>
      <w:tab/>
    </w:r>
    <w:r w:rsidR="00106233">
      <w:rPr>
        <w:rFonts w:ascii="Arial" w:hAnsi="Arial" w:cs="Arial"/>
        <w:sz w:val="16"/>
        <w:szCs w:val="16"/>
      </w:rPr>
      <w:tab/>
      <w:t>Milk:_____________</w:t>
    </w:r>
    <w:r w:rsidR="00106233">
      <w:rPr>
        <w:rFonts w:ascii="Arial" w:hAnsi="Arial" w:cs="Arial"/>
        <w:sz w:val="16"/>
        <w:szCs w:val="16"/>
      </w:rPr>
      <w:tab/>
    </w:r>
  </w:p>
  <w:p w:rsidR="00B13A2F" w:rsidRPr="00B13A2F" w:rsidRDefault="009A4A23" w:rsidP="00B13A2F">
    <w:pPr>
      <w:rPr>
        <w:rFonts w:ascii="Arial" w:hAnsi="Arial" w:cs="Arial"/>
        <w:sz w:val="16"/>
        <w:szCs w:val="16"/>
      </w:rPr>
    </w:pPr>
  </w:p>
  <w:p w:rsidR="00B13A2F" w:rsidRPr="00B13A2F" w:rsidRDefault="004278E7" w:rsidP="00A94A5D">
    <w:pPr>
      <w:ind w:firstLine="720"/>
      <w:rPr>
        <w:rFonts w:ascii="Arial" w:hAnsi="Arial" w:cs="Arial"/>
        <w:sz w:val="16"/>
        <w:szCs w:val="16"/>
      </w:rPr>
    </w:pPr>
    <w:r w:rsidRPr="00B13A2F">
      <w:rPr>
        <w:rFonts w:ascii="Arial" w:hAnsi="Arial" w:cs="Arial"/>
        <w:sz w:val="16"/>
        <w:szCs w:val="16"/>
      </w:rPr>
      <w:t>Foods</w:t>
    </w:r>
    <w:proofErr w:type="gramStart"/>
    <w:r w:rsidRPr="00B13A2F">
      <w:rPr>
        <w:rFonts w:ascii="Arial" w:hAnsi="Arial" w:cs="Arial"/>
        <w:sz w:val="16"/>
        <w:szCs w:val="16"/>
      </w:rPr>
      <w:t>:_</w:t>
    </w:r>
    <w:proofErr w:type="gramEnd"/>
    <w:r w:rsidRPr="00B13A2F">
      <w:rPr>
        <w:rFonts w:ascii="Arial" w:hAnsi="Arial" w:cs="Arial"/>
        <w:sz w:val="16"/>
        <w:szCs w:val="16"/>
      </w:rPr>
      <w:t>_______________________</w:t>
    </w:r>
    <w:r w:rsidRPr="00B13A2F">
      <w:rPr>
        <w:rFonts w:ascii="Arial" w:hAnsi="Arial" w:cs="Arial"/>
        <w:sz w:val="16"/>
        <w:szCs w:val="16"/>
      </w:rPr>
      <w:tab/>
      <w:t>Immunizations:__________________________</w:t>
    </w:r>
    <w:r w:rsidRPr="00B13A2F">
      <w:rPr>
        <w:rFonts w:ascii="Arial" w:hAnsi="Arial" w:cs="Arial"/>
        <w:sz w:val="16"/>
        <w:szCs w:val="16"/>
      </w:rPr>
      <w:tab/>
      <w:t>Next Appt.:________________</w:t>
    </w:r>
  </w:p>
  <w:p w:rsidR="00B13A2F" w:rsidRPr="00B13A2F" w:rsidRDefault="009A4A23" w:rsidP="00B13A2F">
    <w:pPr>
      <w:rPr>
        <w:sz w:val="16"/>
        <w:szCs w:val="16"/>
      </w:rPr>
    </w:pPr>
  </w:p>
  <w:p w:rsidR="00B13A2F" w:rsidRDefault="009A4A23">
    <w:pPr>
      <w:pStyle w:val="Header"/>
    </w:pPr>
  </w:p>
  <w:p w:rsidR="00B13A2F" w:rsidRDefault="009A4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33" w:rsidRDefault="0010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9BA"/>
    <w:multiLevelType w:val="hybridMultilevel"/>
    <w:tmpl w:val="56DCB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07DD9"/>
    <w:multiLevelType w:val="hybridMultilevel"/>
    <w:tmpl w:val="A24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E19F1"/>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738E4"/>
    <w:multiLevelType w:val="hybridMultilevel"/>
    <w:tmpl w:val="707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A2AF3"/>
    <w:multiLevelType w:val="hybridMultilevel"/>
    <w:tmpl w:val="3A06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364A7"/>
    <w:multiLevelType w:val="hybridMultilevel"/>
    <w:tmpl w:val="6B8E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C9"/>
    <w:rsid w:val="00034E5A"/>
    <w:rsid w:val="00106233"/>
    <w:rsid w:val="00110809"/>
    <w:rsid w:val="00133BD1"/>
    <w:rsid w:val="001623F7"/>
    <w:rsid w:val="00362F9C"/>
    <w:rsid w:val="004278E7"/>
    <w:rsid w:val="005D1F37"/>
    <w:rsid w:val="006620DF"/>
    <w:rsid w:val="006F2C41"/>
    <w:rsid w:val="007C4B4C"/>
    <w:rsid w:val="00852389"/>
    <w:rsid w:val="008630D7"/>
    <w:rsid w:val="008C04C1"/>
    <w:rsid w:val="00971D5F"/>
    <w:rsid w:val="009A4A23"/>
    <w:rsid w:val="00A4015A"/>
    <w:rsid w:val="00C87740"/>
    <w:rsid w:val="00CD07C7"/>
    <w:rsid w:val="00DF65BB"/>
    <w:rsid w:val="00EC68B9"/>
    <w:rsid w:val="00F830A1"/>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C9"/>
    <w:pPr>
      <w:spacing w:befor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C9"/>
    <w:pPr>
      <w:tabs>
        <w:tab w:val="center" w:pos="4680"/>
        <w:tab w:val="right" w:pos="9360"/>
      </w:tabs>
    </w:pPr>
  </w:style>
  <w:style w:type="character" w:customStyle="1" w:styleId="HeaderChar">
    <w:name w:val="Header Char"/>
    <w:basedOn w:val="DefaultParagraphFont"/>
    <w:link w:val="Header"/>
    <w:uiPriority w:val="99"/>
    <w:rsid w:val="00FD5CC9"/>
    <w:rPr>
      <w:rFonts w:ascii="Times New Roman" w:eastAsia="Times New Roman" w:hAnsi="Times New Roman" w:cs="Times New Roman"/>
    </w:rPr>
  </w:style>
  <w:style w:type="paragraph" w:styleId="Footer">
    <w:name w:val="footer"/>
    <w:basedOn w:val="Normal"/>
    <w:link w:val="FooterChar"/>
    <w:uiPriority w:val="99"/>
    <w:unhideWhenUsed/>
    <w:rsid w:val="00FD5CC9"/>
    <w:pPr>
      <w:tabs>
        <w:tab w:val="center" w:pos="4680"/>
        <w:tab w:val="right" w:pos="9360"/>
      </w:tabs>
    </w:pPr>
  </w:style>
  <w:style w:type="character" w:customStyle="1" w:styleId="FooterChar">
    <w:name w:val="Footer Char"/>
    <w:basedOn w:val="DefaultParagraphFont"/>
    <w:link w:val="Footer"/>
    <w:uiPriority w:val="99"/>
    <w:rsid w:val="00FD5CC9"/>
    <w:rPr>
      <w:rFonts w:ascii="Times New Roman" w:eastAsia="Times New Roman" w:hAnsi="Times New Roman" w:cs="Times New Roman"/>
    </w:rPr>
  </w:style>
  <w:style w:type="paragraph" w:styleId="ListParagraph">
    <w:name w:val="List Paragraph"/>
    <w:basedOn w:val="Normal"/>
    <w:uiPriority w:val="34"/>
    <w:qFormat/>
    <w:rsid w:val="00FD5CC9"/>
    <w:pPr>
      <w:ind w:left="720"/>
      <w:contextualSpacing/>
    </w:pPr>
  </w:style>
  <w:style w:type="paragraph" w:styleId="BalloonText">
    <w:name w:val="Balloon Text"/>
    <w:basedOn w:val="Normal"/>
    <w:link w:val="BalloonTextChar"/>
    <w:uiPriority w:val="99"/>
    <w:semiHidden/>
    <w:unhideWhenUsed/>
    <w:rsid w:val="008C04C1"/>
    <w:rPr>
      <w:rFonts w:ascii="Tahoma" w:hAnsi="Tahoma" w:cs="Tahoma"/>
      <w:sz w:val="16"/>
      <w:szCs w:val="16"/>
    </w:rPr>
  </w:style>
  <w:style w:type="character" w:customStyle="1" w:styleId="BalloonTextChar">
    <w:name w:val="Balloon Text Char"/>
    <w:basedOn w:val="DefaultParagraphFont"/>
    <w:link w:val="BalloonText"/>
    <w:uiPriority w:val="99"/>
    <w:semiHidden/>
    <w:rsid w:val="008C04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C9"/>
    <w:pPr>
      <w:spacing w:befor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C9"/>
    <w:pPr>
      <w:tabs>
        <w:tab w:val="center" w:pos="4680"/>
        <w:tab w:val="right" w:pos="9360"/>
      </w:tabs>
    </w:pPr>
  </w:style>
  <w:style w:type="character" w:customStyle="1" w:styleId="HeaderChar">
    <w:name w:val="Header Char"/>
    <w:basedOn w:val="DefaultParagraphFont"/>
    <w:link w:val="Header"/>
    <w:uiPriority w:val="99"/>
    <w:rsid w:val="00FD5CC9"/>
    <w:rPr>
      <w:rFonts w:ascii="Times New Roman" w:eastAsia="Times New Roman" w:hAnsi="Times New Roman" w:cs="Times New Roman"/>
    </w:rPr>
  </w:style>
  <w:style w:type="paragraph" w:styleId="Footer">
    <w:name w:val="footer"/>
    <w:basedOn w:val="Normal"/>
    <w:link w:val="FooterChar"/>
    <w:uiPriority w:val="99"/>
    <w:unhideWhenUsed/>
    <w:rsid w:val="00FD5CC9"/>
    <w:pPr>
      <w:tabs>
        <w:tab w:val="center" w:pos="4680"/>
        <w:tab w:val="right" w:pos="9360"/>
      </w:tabs>
    </w:pPr>
  </w:style>
  <w:style w:type="character" w:customStyle="1" w:styleId="FooterChar">
    <w:name w:val="Footer Char"/>
    <w:basedOn w:val="DefaultParagraphFont"/>
    <w:link w:val="Footer"/>
    <w:uiPriority w:val="99"/>
    <w:rsid w:val="00FD5CC9"/>
    <w:rPr>
      <w:rFonts w:ascii="Times New Roman" w:eastAsia="Times New Roman" w:hAnsi="Times New Roman" w:cs="Times New Roman"/>
    </w:rPr>
  </w:style>
  <w:style w:type="paragraph" w:styleId="ListParagraph">
    <w:name w:val="List Paragraph"/>
    <w:basedOn w:val="Normal"/>
    <w:uiPriority w:val="34"/>
    <w:qFormat/>
    <w:rsid w:val="00FD5CC9"/>
    <w:pPr>
      <w:ind w:left="720"/>
      <w:contextualSpacing/>
    </w:pPr>
  </w:style>
  <w:style w:type="paragraph" w:styleId="BalloonText">
    <w:name w:val="Balloon Text"/>
    <w:basedOn w:val="Normal"/>
    <w:link w:val="BalloonTextChar"/>
    <w:uiPriority w:val="99"/>
    <w:semiHidden/>
    <w:unhideWhenUsed/>
    <w:rsid w:val="008C04C1"/>
    <w:rPr>
      <w:rFonts w:ascii="Tahoma" w:hAnsi="Tahoma" w:cs="Tahoma"/>
      <w:sz w:val="16"/>
      <w:szCs w:val="16"/>
    </w:rPr>
  </w:style>
  <w:style w:type="character" w:customStyle="1" w:styleId="BalloonTextChar">
    <w:name w:val="Balloon Text Char"/>
    <w:basedOn w:val="DefaultParagraphFont"/>
    <w:link w:val="BalloonText"/>
    <w:uiPriority w:val="99"/>
    <w:semiHidden/>
    <w:rsid w:val="008C04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1232-B4FA-4287-9613-AF709FDF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pr4</cp:lastModifiedBy>
  <cp:revision>2</cp:revision>
  <cp:lastPrinted>2016-12-08T17:38:00Z</cp:lastPrinted>
  <dcterms:created xsi:type="dcterms:W3CDTF">2017-11-14T16:06:00Z</dcterms:created>
  <dcterms:modified xsi:type="dcterms:W3CDTF">2017-11-14T16:06:00Z</dcterms:modified>
</cp:coreProperties>
</file>